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2019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5975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59759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X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597590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Permiso de División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FA" w:rsidRPr="00823DFA" w:rsidRDefault="00823DFA" w:rsidP="00823DF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D</w:t>
            </w:r>
            <w:r w:rsidR="00A44EAC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e</w:t>
            </w:r>
            <w:r w:rsidR="0059759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conformidad con el artículo 395</w:t>
            </w:r>
            <w:r w:rsidR="00A44EAC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fracción </w:t>
            </w:r>
            <w:r w:rsidR="0059759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V</w:t>
            </w:r>
            <w:r w:rsidR="00A44EAC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III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establece </w:t>
            </w:r>
            <w:r w:rsidR="0059759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“División de Predios</w:t>
            </w:r>
            <w:r w:rsidR="00332961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”</w:t>
            </w:r>
            <w:r w:rsidRPr="00823DFA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.</w:t>
            </w:r>
          </w:p>
          <w:p w:rsidR="00A44EAC" w:rsidRDefault="00597590" w:rsidP="00823DF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Para obtener el permiso de división, el interesado deberá presentar la solicitud por escrito ante la Unidad Administrativa Municipal.</w:t>
            </w:r>
            <w:r w:rsidR="00A44EAC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,</w:t>
            </w:r>
          </w:p>
          <w:p w:rsidR="00A44EAC" w:rsidRDefault="00A44EAC" w:rsidP="00823DF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 xml:space="preserve">Fracción </w:t>
            </w:r>
            <w:r w:rsidR="00597590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V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III</w:t>
            </w:r>
            <w:r w:rsidR="00332961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.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 xml:space="preserve"> </w:t>
            </w:r>
          </w:p>
          <w:p w:rsidR="00BF398E" w:rsidRPr="00A44EAC" w:rsidRDefault="00597590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Copia del comprobante de pago de los impuestos y derechos que correspondan.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</w:t>
            </w:r>
          </w:p>
          <w:p w:rsidR="009102BF" w:rsidRDefault="009102BF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C31B79" w:rsidRDefault="009102BF" w:rsidP="005E06D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9102BF" w:rsidRPr="00332961" w:rsidRDefault="00332961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Existe el Cobro por Permiso de</w:t>
            </w:r>
            <w:r w:rsidR="0059759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División de Predio, Artículo 24 Fracción X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: </w:t>
            </w:r>
            <w:r w:rsidR="0059759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$318.58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59759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(</w:t>
            </w:r>
            <w:r w:rsidR="0070591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Trescientos dieciocho </w:t>
            </w:r>
            <w:r w:rsidR="0059759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58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/100</w:t>
            </w:r>
            <w:r w:rsidR="000C22F9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M.N.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)</w:t>
            </w:r>
            <w:r w:rsidR="00597590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por permiso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8"/>
              </w:rPr>
            </w:pPr>
            <w:r w:rsidRPr="004D7E00">
              <w:rPr>
                <w:rFonts w:ascii="Arial" w:hAnsi="Arial" w:cs="Arial"/>
                <w:b/>
                <w:sz w:val="28"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RPr="004D7E00" w:rsidTr="00C31B79">
              <w:trPr>
                <w:trHeight w:val="300"/>
              </w:trPr>
              <w:tc>
                <w:tcPr>
                  <w:tcW w:w="4030" w:type="pct"/>
                  <w:vAlign w:val="bottom"/>
                  <w:hideMark/>
                </w:tcPr>
                <w:p w:rsidR="00F15041" w:rsidRPr="004D7E00" w:rsidRDefault="005E06D8" w:rsidP="00F150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Se propone el cobro de </w:t>
                  </w:r>
                  <w:r w:rsidR="00705917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$637.16</w:t>
                  </w:r>
                  <w:r w:rsidR="00705917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  (</w:t>
                  </w:r>
                  <w:r w:rsidR="00705917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Seiscientos Treinta y Siete</w:t>
                  </w:r>
                  <w:r w:rsidR="00705917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 </w:t>
                  </w:r>
                  <w:r w:rsidR="00705917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16</w:t>
                  </w:r>
                  <w:r w:rsidR="00705917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/100 M.N.) por permiso.</w:t>
                  </w:r>
                </w:p>
                <w:p w:rsidR="00B07B15" w:rsidRPr="004D7E00" w:rsidRDefault="00B07B15" w:rsidP="00EA3E6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Pr="004D7E00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  <w:r w:rsidR="00F15041">
              <w:rPr>
                <w:rFonts w:ascii="Arial" w:hAnsi="Arial" w:cs="Arial"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AF60E4" w:rsidRPr="00AF60E4" w:rsidRDefault="00AF60E4" w:rsidP="00AF60E4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En la </w:t>
            </w:r>
            <w:r w:rsidRPr="00AF60E4">
              <w:rPr>
                <w:rFonts w:ascii="Arial" w:hAnsi="Arial" w:cs="Arial"/>
                <w:sz w:val="24"/>
              </w:rPr>
              <w:t xml:space="preserve">Ley de Ingresos para el Municipio de Guanajuato, Guanajuato para el Ejercicio Fiscal del 2019 </w:t>
            </w:r>
            <w:r>
              <w:rPr>
                <w:rFonts w:ascii="Arial" w:hAnsi="Arial" w:cs="Arial"/>
                <w:sz w:val="24"/>
              </w:rPr>
              <w:t xml:space="preserve"> incluye el cobro por </w:t>
            </w:r>
            <w:r w:rsidR="000978C0">
              <w:rPr>
                <w:rFonts w:ascii="Arial" w:hAnsi="Arial" w:cs="Arial"/>
                <w:sz w:val="24"/>
              </w:rPr>
              <w:t>P</w:t>
            </w:r>
            <w:r w:rsidR="00760B74">
              <w:rPr>
                <w:rFonts w:ascii="Arial" w:hAnsi="Arial" w:cs="Arial"/>
                <w:sz w:val="24"/>
              </w:rPr>
              <w:t xml:space="preserve">ermiso de </w:t>
            </w:r>
            <w:r w:rsidR="002B2618">
              <w:rPr>
                <w:rFonts w:ascii="Arial" w:hAnsi="Arial" w:cs="Arial"/>
                <w:sz w:val="24"/>
              </w:rPr>
              <w:t xml:space="preserve">División de Predio </w:t>
            </w:r>
            <w:r>
              <w:rPr>
                <w:rFonts w:ascii="Arial" w:hAnsi="Arial" w:cs="Arial"/>
                <w:sz w:val="24"/>
              </w:rPr>
              <w:t>a las qu</w:t>
            </w:r>
            <w:r w:rsidR="002B2618">
              <w:rPr>
                <w:rFonts w:ascii="Arial" w:hAnsi="Arial" w:cs="Arial"/>
                <w:sz w:val="24"/>
              </w:rPr>
              <w:t>e hace referencia el artículo 24</w:t>
            </w:r>
            <w:r w:rsidR="0074401E">
              <w:rPr>
                <w:rFonts w:ascii="Arial" w:hAnsi="Arial" w:cs="Arial"/>
                <w:sz w:val="24"/>
              </w:rPr>
              <w:t xml:space="preserve"> fracció</w:t>
            </w:r>
            <w:r w:rsidR="00C166AB">
              <w:rPr>
                <w:rFonts w:ascii="Arial" w:hAnsi="Arial" w:cs="Arial"/>
                <w:sz w:val="24"/>
              </w:rPr>
              <w:t>n X</w:t>
            </w:r>
            <w:r w:rsidR="0089700F">
              <w:rPr>
                <w:rFonts w:ascii="Arial" w:hAnsi="Arial" w:cs="Arial"/>
                <w:sz w:val="24"/>
              </w:rPr>
              <w:t>,</w:t>
            </w:r>
            <w:r w:rsidR="00572889">
              <w:rPr>
                <w:rFonts w:ascii="Arial" w:hAnsi="Arial" w:cs="Arial"/>
                <w:sz w:val="24"/>
              </w:rPr>
              <w:t xml:space="preserve"> c</w:t>
            </w:r>
            <w:r w:rsidR="002C6EA3">
              <w:rPr>
                <w:rFonts w:ascii="Arial" w:hAnsi="Arial" w:cs="Arial"/>
                <w:sz w:val="24"/>
              </w:rPr>
              <w:t xml:space="preserve">on un costo de </w:t>
            </w:r>
            <w:r w:rsidR="002B2618">
              <w:rPr>
                <w:rFonts w:ascii="Arial" w:hAnsi="Arial" w:cs="Arial"/>
                <w:sz w:val="24"/>
              </w:rPr>
              <w:t>$318.58</w:t>
            </w:r>
            <w:r w:rsidR="002C6EA3">
              <w:rPr>
                <w:rFonts w:ascii="Arial" w:hAnsi="Arial" w:cs="Arial"/>
                <w:sz w:val="24"/>
              </w:rPr>
              <w:t xml:space="preserve"> pesos. </w:t>
            </w:r>
          </w:p>
          <w:p w:rsidR="00AF60E4" w:rsidRDefault="0089700F" w:rsidP="00AF60E4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El Permiso de División es de los trámites más frecuentes por parte de </w:t>
            </w:r>
            <w:r w:rsidR="00C97830">
              <w:rPr>
                <w:rFonts w:ascii="Arial" w:hAnsi="Arial" w:cs="Arial"/>
                <w:sz w:val="24"/>
              </w:rPr>
              <w:t>la Dirección, e</w:t>
            </w:r>
            <w:r>
              <w:rPr>
                <w:rFonts w:ascii="Arial" w:hAnsi="Arial" w:cs="Arial"/>
                <w:sz w:val="24"/>
              </w:rPr>
              <w:t xml:space="preserve">l pago de los derechos por el permiso de división se considera muy </w:t>
            </w:r>
            <w:r w:rsidR="00C97830">
              <w:rPr>
                <w:rFonts w:ascii="Arial" w:hAnsi="Arial" w:cs="Arial"/>
                <w:sz w:val="24"/>
              </w:rPr>
              <w:t>bajo,</w:t>
            </w:r>
            <w:r>
              <w:rPr>
                <w:rFonts w:ascii="Arial" w:hAnsi="Arial" w:cs="Arial"/>
                <w:sz w:val="24"/>
              </w:rPr>
              <w:t xml:space="preserve"> esto debido a la complejidad que se lleva para su elaboración. </w:t>
            </w:r>
            <w:r w:rsidR="00471E92">
              <w:rPr>
                <w:rFonts w:ascii="Arial" w:hAnsi="Arial" w:cs="Arial"/>
                <w:sz w:val="24"/>
              </w:rPr>
              <w:t>Así</w:t>
            </w:r>
            <w:bookmarkStart w:id="0" w:name="_GoBack"/>
            <w:bookmarkEnd w:id="0"/>
            <w:r w:rsidR="00471E92">
              <w:rPr>
                <w:rFonts w:ascii="Arial" w:hAnsi="Arial" w:cs="Arial"/>
                <w:sz w:val="24"/>
              </w:rPr>
              <w:t xml:space="preserve"> mismo se requiere el aumento de personal en el área para poder expedir los permisos en tiempo y forma. </w:t>
            </w:r>
          </w:p>
          <w:p w:rsidR="009102BF" w:rsidRPr="00F8360D" w:rsidRDefault="009102B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F8360D">
              <w:rPr>
                <w:rFonts w:ascii="Arial" w:hAnsi="Arial" w:cs="Arial"/>
                <w:b/>
                <w:color w:val="000000" w:themeColor="text1"/>
                <w:sz w:val="24"/>
              </w:rPr>
              <w:t>Consideraciones que soportan el cambio:</w:t>
            </w:r>
          </w:p>
          <w:p w:rsidR="00B25169" w:rsidRDefault="00A12D8D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El municipio</w:t>
            </w:r>
            <w:r w:rsidR="002C6EA3">
              <w:rPr>
                <w:rFonts w:ascii="Arial" w:hAnsi="Arial" w:cs="Arial"/>
                <w:sz w:val="24"/>
              </w:rPr>
              <w:t xml:space="preserve"> recibe ingresos </w:t>
            </w:r>
            <w:r>
              <w:rPr>
                <w:rFonts w:ascii="Arial" w:hAnsi="Arial" w:cs="Arial"/>
                <w:sz w:val="24"/>
              </w:rPr>
              <w:t xml:space="preserve">muy bajos </w:t>
            </w:r>
            <w:r w:rsidR="002C6EA3">
              <w:rPr>
                <w:rFonts w:ascii="Arial" w:hAnsi="Arial" w:cs="Arial"/>
                <w:sz w:val="24"/>
              </w:rPr>
              <w:t xml:space="preserve">por este concepto. </w:t>
            </w:r>
            <w:r>
              <w:rPr>
                <w:rFonts w:ascii="Arial" w:hAnsi="Arial" w:cs="Arial"/>
                <w:sz w:val="24"/>
              </w:rPr>
              <w:t>Con el aumento</w:t>
            </w:r>
            <w:r w:rsidR="002C6EA3">
              <w:rPr>
                <w:rFonts w:ascii="Arial" w:hAnsi="Arial" w:cs="Arial"/>
                <w:sz w:val="24"/>
              </w:rPr>
              <w:t xml:space="preserve"> del costo se estima que la recaudación aumentará.</w:t>
            </w:r>
          </w:p>
          <w:p w:rsidR="00F8360D" w:rsidRDefault="00A12D8D">
            <w:pPr>
              <w:spacing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 hace la comparativa con el ingreso al pago de de</w:t>
            </w:r>
            <w:r w:rsidR="000978C0">
              <w:rPr>
                <w:rFonts w:ascii="Arial" w:hAnsi="Arial" w:cs="Arial"/>
                <w:sz w:val="24"/>
              </w:rPr>
              <w:t xml:space="preserve">rechos de </w:t>
            </w:r>
            <w:r w:rsidR="00F8360D">
              <w:rPr>
                <w:rFonts w:ascii="Arial" w:hAnsi="Arial" w:cs="Arial"/>
                <w:sz w:val="24"/>
              </w:rPr>
              <w:t>División de Predio</w:t>
            </w:r>
            <w:r>
              <w:rPr>
                <w:rFonts w:ascii="Arial" w:hAnsi="Arial" w:cs="Arial"/>
                <w:sz w:val="24"/>
              </w:rPr>
              <w:t xml:space="preserve"> del año 2018, teniendo </w:t>
            </w:r>
            <w:r>
              <w:rPr>
                <w:rFonts w:ascii="Arial" w:hAnsi="Arial" w:cs="Arial"/>
                <w:sz w:val="24"/>
              </w:rPr>
              <w:lastRenderedPageBreak/>
              <w:t>como ingreso para el municipio  de $</w:t>
            </w:r>
            <w:r w:rsidR="00F8360D">
              <w:rPr>
                <w:rFonts w:ascii="Arial" w:hAnsi="Arial" w:cs="Arial"/>
                <w:sz w:val="24"/>
              </w:rPr>
              <w:t>329,980.00</w:t>
            </w:r>
            <w:r w:rsidR="00E81340">
              <w:rPr>
                <w:rFonts w:ascii="Arial" w:hAnsi="Arial" w:cs="Arial"/>
                <w:sz w:val="24"/>
              </w:rPr>
              <w:t xml:space="preserve">, </w:t>
            </w:r>
            <w:r w:rsidR="00F8360D">
              <w:rPr>
                <w:rFonts w:ascii="Arial" w:hAnsi="Arial" w:cs="Arial"/>
                <w:sz w:val="24"/>
              </w:rPr>
              <w:t xml:space="preserve">a lo que se estima </w:t>
            </w:r>
            <w:r w:rsidR="00274ED1">
              <w:rPr>
                <w:rFonts w:ascii="Arial" w:hAnsi="Arial" w:cs="Arial"/>
                <w:sz w:val="24"/>
              </w:rPr>
              <w:t>que, con</w:t>
            </w:r>
            <w:r w:rsidR="00F8360D">
              <w:rPr>
                <w:rFonts w:ascii="Arial" w:hAnsi="Arial" w:cs="Arial"/>
                <w:sz w:val="24"/>
              </w:rPr>
              <w:t xml:space="preserve"> el aumento el ingreso aumentara hasta un 50% más.</w:t>
            </w:r>
          </w:p>
          <w:p w:rsidR="00F8360D" w:rsidRDefault="00F8360D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9102BF" w:rsidRPr="004D7E00" w:rsidRDefault="00F8360D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 xml:space="preserve"> </w:t>
            </w:r>
            <w:r w:rsidR="009102BF" w:rsidRPr="004D7E00">
              <w:rPr>
                <w:rFonts w:ascii="Arial" w:hAnsi="Arial" w:cs="Arial"/>
                <w:b/>
                <w:sz w:val="24"/>
              </w:rPr>
              <w:t>Propuesta de modificación:</w:t>
            </w:r>
          </w:p>
          <w:p w:rsidR="00B25169" w:rsidRDefault="00B25169" w:rsidP="00B25169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Se propone el cobro </w:t>
            </w:r>
            <w:r w:rsidRPr="0081630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de </w:t>
            </w:r>
            <w:r w:rsidR="00816307" w:rsidRPr="00816307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$637.16  (Seiscientos Treinta y Siete 16/100 M.N.) por permiso</w:t>
            </w:r>
            <w:r w:rsidR="00E81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 acuerdo a lo mostrado</w:t>
            </w:r>
            <w:r w:rsidRPr="004D7E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detalla</w:t>
            </w:r>
            <w:r w:rsidR="00E81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mente</w:t>
            </w:r>
            <w:r w:rsidRPr="004D7E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en la tabla con número de Anexo </w:t>
            </w:r>
            <w:r w:rsidR="00D14A4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  <w:r w:rsidRPr="004D7E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2A07E5" w:rsidRPr="004D7E00" w:rsidRDefault="002A07E5" w:rsidP="00B25169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Conclusiones:</w:t>
            </w:r>
          </w:p>
          <w:p w:rsidR="009102BF" w:rsidRPr="00274ED1" w:rsidRDefault="009102BF" w:rsidP="00FB3C30">
            <w:pPr>
              <w:spacing w:line="240" w:lineRule="auto"/>
              <w:rPr>
                <w:rFonts w:ascii="Arial" w:hAnsi="Arial" w:cs="Arial"/>
                <w:sz w:val="24"/>
              </w:rPr>
            </w:pPr>
            <w:r w:rsidRPr="004D7E00">
              <w:rPr>
                <w:rFonts w:ascii="Arial" w:hAnsi="Arial" w:cs="Arial"/>
                <w:sz w:val="24"/>
              </w:rPr>
              <w:t xml:space="preserve">El </w:t>
            </w:r>
            <w:r w:rsidR="002A1E68">
              <w:rPr>
                <w:rFonts w:ascii="Arial" w:hAnsi="Arial" w:cs="Arial"/>
                <w:sz w:val="24"/>
              </w:rPr>
              <w:t>incremento</w:t>
            </w:r>
            <w:r w:rsidRPr="004D7E00">
              <w:rPr>
                <w:rFonts w:ascii="Arial" w:hAnsi="Arial" w:cs="Arial"/>
                <w:sz w:val="24"/>
              </w:rPr>
              <w:t xml:space="preserve"> logrará </w:t>
            </w:r>
            <w:r w:rsidR="001C737B" w:rsidRPr="004D7E00">
              <w:rPr>
                <w:rFonts w:ascii="Arial" w:hAnsi="Arial" w:cs="Arial"/>
                <w:sz w:val="24"/>
              </w:rPr>
              <w:t>que el</w:t>
            </w:r>
            <w:r w:rsidR="00FB3C30" w:rsidRPr="004D7E00">
              <w:rPr>
                <w:rFonts w:ascii="Arial" w:hAnsi="Arial" w:cs="Arial"/>
                <w:sz w:val="24"/>
              </w:rPr>
              <w:t xml:space="preserve"> M</w:t>
            </w:r>
            <w:r w:rsidRPr="004D7E00">
              <w:rPr>
                <w:rFonts w:ascii="Arial" w:hAnsi="Arial" w:cs="Arial"/>
                <w:sz w:val="24"/>
              </w:rPr>
              <w:t xml:space="preserve">unicipio </w:t>
            </w:r>
            <w:r w:rsidR="001C737B" w:rsidRPr="004D7E00">
              <w:rPr>
                <w:rFonts w:ascii="Arial" w:hAnsi="Arial" w:cs="Arial"/>
                <w:sz w:val="24"/>
              </w:rPr>
              <w:t>aumente los ing</w:t>
            </w:r>
            <w:r w:rsidR="00FB3C30" w:rsidRPr="004D7E00">
              <w:rPr>
                <w:rFonts w:ascii="Arial" w:hAnsi="Arial" w:cs="Arial"/>
                <w:sz w:val="24"/>
              </w:rPr>
              <w:t>resos generados por este concepto</w:t>
            </w:r>
            <w:r w:rsidR="001C737B" w:rsidRPr="004D7E00">
              <w:rPr>
                <w:rFonts w:ascii="Arial" w:hAnsi="Arial" w:cs="Arial"/>
                <w:sz w:val="24"/>
              </w:rPr>
              <w:t xml:space="preserve">. </w:t>
            </w:r>
            <w:r w:rsidR="00274ED1">
              <w:rPr>
                <w:rFonts w:ascii="Arial" w:hAnsi="Arial" w:cs="Arial"/>
                <w:sz w:val="24"/>
              </w:rPr>
              <w:t xml:space="preserve">Debido a que el pago de los derechos por el permiso de división se considera muy bajo, esto debido a la complejidad que se lleva para su elaboración. 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9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0F" w:rsidRDefault="000A000F" w:rsidP="00826AB6">
      <w:pPr>
        <w:spacing w:after="0" w:line="240" w:lineRule="auto"/>
      </w:pPr>
      <w:r>
        <w:separator/>
      </w:r>
    </w:p>
  </w:endnote>
  <w:endnote w:type="continuationSeparator" w:id="0">
    <w:p w:rsidR="000A000F" w:rsidRDefault="000A000F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0F" w:rsidRDefault="000A000F" w:rsidP="00826AB6">
      <w:pPr>
        <w:spacing w:after="0" w:line="240" w:lineRule="auto"/>
      </w:pPr>
      <w:r>
        <w:separator/>
      </w:r>
    </w:p>
  </w:footnote>
  <w:footnote w:type="continuationSeparator" w:id="0">
    <w:p w:rsidR="000A000F" w:rsidRDefault="000A000F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785F"/>
    <w:rsid w:val="00024E02"/>
    <w:rsid w:val="00046624"/>
    <w:rsid w:val="00067889"/>
    <w:rsid w:val="00081F05"/>
    <w:rsid w:val="00085038"/>
    <w:rsid w:val="00091010"/>
    <w:rsid w:val="00091C4E"/>
    <w:rsid w:val="000978C0"/>
    <w:rsid w:val="000A000F"/>
    <w:rsid w:val="000A084B"/>
    <w:rsid w:val="000A3FCE"/>
    <w:rsid w:val="000B727B"/>
    <w:rsid w:val="000C22F9"/>
    <w:rsid w:val="000E3B32"/>
    <w:rsid w:val="000E6F98"/>
    <w:rsid w:val="0011204A"/>
    <w:rsid w:val="00116544"/>
    <w:rsid w:val="00116764"/>
    <w:rsid w:val="0015074B"/>
    <w:rsid w:val="001532D0"/>
    <w:rsid w:val="00153B69"/>
    <w:rsid w:val="001A0A77"/>
    <w:rsid w:val="001A1DDA"/>
    <w:rsid w:val="001A24A9"/>
    <w:rsid w:val="001C737B"/>
    <w:rsid w:val="001E0130"/>
    <w:rsid w:val="001E1117"/>
    <w:rsid w:val="001E6A73"/>
    <w:rsid w:val="00200981"/>
    <w:rsid w:val="00216808"/>
    <w:rsid w:val="00274ED1"/>
    <w:rsid w:val="002A07E5"/>
    <w:rsid w:val="002A1E68"/>
    <w:rsid w:val="002B2618"/>
    <w:rsid w:val="002B2D7A"/>
    <w:rsid w:val="002B4B62"/>
    <w:rsid w:val="002C6EA3"/>
    <w:rsid w:val="002D0A9A"/>
    <w:rsid w:val="002E41E1"/>
    <w:rsid w:val="003118BE"/>
    <w:rsid w:val="00332961"/>
    <w:rsid w:val="0033577E"/>
    <w:rsid w:val="00346990"/>
    <w:rsid w:val="003638E7"/>
    <w:rsid w:val="0037179E"/>
    <w:rsid w:val="003B636D"/>
    <w:rsid w:val="003E7C71"/>
    <w:rsid w:val="00402299"/>
    <w:rsid w:val="00411570"/>
    <w:rsid w:val="00416BAD"/>
    <w:rsid w:val="00423B5B"/>
    <w:rsid w:val="00424EFA"/>
    <w:rsid w:val="00456736"/>
    <w:rsid w:val="00471E92"/>
    <w:rsid w:val="004907B0"/>
    <w:rsid w:val="00497B19"/>
    <w:rsid w:val="004B711E"/>
    <w:rsid w:val="004C2494"/>
    <w:rsid w:val="004C583F"/>
    <w:rsid w:val="004D7E00"/>
    <w:rsid w:val="004E4291"/>
    <w:rsid w:val="005026D6"/>
    <w:rsid w:val="00560B42"/>
    <w:rsid w:val="00561FE7"/>
    <w:rsid w:val="00563833"/>
    <w:rsid w:val="00564B3E"/>
    <w:rsid w:val="0056593E"/>
    <w:rsid w:val="00572889"/>
    <w:rsid w:val="00572982"/>
    <w:rsid w:val="00597590"/>
    <w:rsid w:val="005A0D87"/>
    <w:rsid w:val="005A288A"/>
    <w:rsid w:val="005A2A6E"/>
    <w:rsid w:val="005B45CC"/>
    <w:rsid w:val="005B69F4"/>
    <w:rsid w:val="005C6579"/>
    <w:rsid w:val="005D06CA"/>
    <w:rsid w:val="005E06D8"/>
    <w:rsid w:val="005E1FAC"/>
    <w:rsid w:val="005F5BCA"/>
    <w:rsid w:val="00606564"/>
    <w:rsid w:val="00606F44"/>
    <w:rsid w:val="00625C9D"/>
    <w:rsid w:val="00644501"/>
    <w:rsid w:val="00656D8A"/>
    <w:rsid w:val="00667449"/>
    <w:rsid w:val="006A1695"/>
    <w:rsid w:val="006B552D"/>
    <w:rsid w:val="0070120F"/>
    <w:rsid w:val="00705917"/>
    <w:rsid w:val="007059F2"/>
    <w:rsid w:val="007255A7"/>
    <w:rsid w:val="007259BD"/>
    <w:rsid w:val="00735680"/>
    <w:rsid w:val="0074401E"/>
    <w:rsid w:val="00747492"/>
    <w:rsid w:val="00752AEB"/>
    <w:rsid w:val="00753C27"/>
    <w:rsid w:val="00755271"/>
    <w:rsid w:val="00760B74"/>
    <w:rsid w:val="00761333"/>
    <w:rsid w:val="00764BBE"/>
    <w:rsid w:val="00771D53"/>
    <w:rsid w:val="00793203"/>
    <w:rsid w:val="007B5242"/>
    <w:rsid w:val="007C157D"/>
    <w:rsid w:val="007C33D7"/>
    <w:rsid w:val="007D0E96"/>
    <w:rsid w:val="007D70C5"/>
    <w:rsid w:val="007E654F"/>
    <w:rsid w:val="007F5AD1"/>
    <w:rsid w:val="00816307"/>
    <w:rsid w:val="00823DFA"/>
    <w:rsid w:val="00826AB6"/>
    <w:rsid w:val="008729C4"/>
    <w:rsid w:val="00875410"/>
    <w:rsid w:val="00876399"/>
    <w:rsid w:val="008764A0"/>
    <w:rsid w:val="008825E5"/>
    <w:rsid w:val="0089700F"/>
    <w:rsid w:val="008A304D"/>
    <w:rsid w:val="008A3DFC"/>
    <w:rsid w:val="008C5929"/>
    <w:rsid w:val="008F5D3C"/>
    <w:rsid w:val="00901BE9"/>
    <w:rsid w:val="00905288"/>
    <w:rsid w:val="009102BF"/>
    <w:rsid w:val="00917DD5"/>
    <w:rsid w:val="00926F6A"/>
    <w:rsid w:val="0094497C"/>
    <w:rsid w:val="009524E4"/>
    <w:rsid w:val="0095630F"/>
    <w:rsid w:val="00963CD6"/>
    <w:rsid w:val="009A2D8C"/>
    <w:rsid w:val="009C281B"/>
    <w:rsid w:val="009E0078"/>
    <w:rsid w:val="009E5039"/>
    <w:rsid w:val="009F127A"/>
    <w:rsid w:val="00A12D8D"/>
    <w:rsid w:val="00A26D71"/>
    <w:rsid w:val="00A44EAC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60E4"/>
    <w:rsid w:val="00AF7C22"/>
    <w:rsid w:val="00B07B15"/>
    <w:rsid w:val="00B14C99"/>
    <w:rsid w:val="00B25169"/>
    <w:rsid w:val="00B52F1C"/>
    <w:rsid w:val="00B674E0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398E"/>
    <w:rsid w:val="00BF461D"/>
    <w:rsid w:val="00C11110"/>
    <w:rsid w:val="00C16194"/>
    <w:rsid w:val="00C166AB"/>
    <w:rsid w:val="00C31B79"/>
    <w:rsid w:val="00C63824"/>
    <w:rsid w:val="00C66FE2"/>
    <w:rsid w:val="00C830ED"/>
    <w:rsid w:val="00C97830"/>
    <w:rsid w:val="00CB69B6"/>
    <w:rsid w:val="00CC63FC"/>
    <w:rsid w:val="00CE3F11"/>
    <w:rsid w:val="00CE7AEC"/>
    <w:rsid w:val="00D14A41"/>
    <w:rsid w:val="00D2319B"/>
    <w:rsid w:val="00D60795"/>
    <w:rsid w:val="00D64BCB"/>
    <w:rsid w:val="00D8178B"/>
    <w:rsid w:val="00DA0BD4"/>
    <w:rsid w:val="00DA5FAB"/>
    <w:rsid w:val="00DE3011"/>
    <w:rsid w:val="00E054F3"/>
    <w:rsid w:val="00E06368"/>
    <w:rsid w:val="00E3289D"/>
    <w:rsid w:val="00E449A4"/>
    <w:rsid w:val="00E52270"/>
    <w:rsid w:val="00E56533"/>
    <w:rsid w:val="00E81340"/>
    <w:rsid w:val="00E949FE"/>
    <w:rsid w:val="00EA3E6C"/>
    <w:rsid w:val="00EB7EC1"/>
    <w:rsid w:val="00ED28DF"/>
    <w:rsid w:val="00ED2FFA"/>
    <w:rsid w:val="00EF3768"/>
    <w:rsid w:val="00EF7496"/>
    <w:rsid w:val="00F15041"/>
    <w:rsid w:val="00F202B1"/>
    <w:rsid w:val="00F3359F"/>
    <w:rsid w:val="00F64F4A"/>
    <w:rsid w:val="00F65BCF"/>
    <w:rsid w:val="00F8360D"/>
    <w:rsid w:val="00F91A40"/>
    <w:rsid w:val="00F950E6"/>
    <w:rsid w:val="00FA5B7D"/>
    <w:rsid w:val="00FB2CD2"/>
    <w:rsid w:val="00FB3C30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4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A0D7E-D7B4-47F0-BD95-E5CCAC87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409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Municipio</cp:lastModifiedBy>
  <cp:revision>14</cp:revision>
  <cp:lastPrinted>2017-10-02T20:53:00Z</cp:lastPrinted>
  <dcterms:created xsi:type="dcterms:W3CDTF">2019-10-07T20:56:00Z</dcterms:created>
  <dcterms:modified xsi:type="dcterms:W3CDTF">2019-10-07T22:13:00Z</dcterms:modified>
</cp:coreProperties>
</file>